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F1357A" w:rsidRPr="00560D2B" w:rsidRDefault="00F1357A" w:rsidP="00F5642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Pr="00560D2B">
        <w:rPr>
          <w:sz w:val="24"/>
          <w:szCs w:val="24"/>
        </w:rPr>
        <w:t xml:space="preserve">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:rsidR="002C709B" w:rsidRPr="002C709B" w:rsidRDefault="00F1357A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2C709B" w:rsidRPr="002C709B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2C709B" w:rsidRPr="002C709B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:rsidR="004912C2" w:rsidRDefault="004912C2" w:rsidP="004912C2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F46A66">
        <w:rPr>
          <w:rFonts w:eastAsia="Calibri"/>
          <w:sz w:val="24"/>
          <w:szCs w:val="24"/>
        </w:rPr>
        <w:t xml:space="preserve">Частичная поставка товара или в размере кратном комплекту (единице) товара, в пределах срока, установленного настоящим пунктом, разрешена по согласованию с Покупателем. </w:t>
      </w:r>
    </w:p>
    <w:p w:rsidR="00F1357A" w:rsidRPr="00356653" w:rsidRDefault="00F1357A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 договора. </w:t>
      </w:r>
    </w:p>
    <w:p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41860" w:rsidRPr="00F41860" w:rsidRDefault="00F41860" w:rsidP="00F4186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41860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1860">
        <w:rPr>
          <w:color w:val="000000"/>
          <w:sz w:val="24"/>
          <w:szCs w:val="24"/>
        </w:rPr>
        <w:tab/>
      </w:r>
      <w:r w:rsidRPr="00F41860">
        <w:rPr>
          <w:sz w:val="24"/>
          <w:szCs w:val="24"/>
        </w:rPr>
        <w:t>-</w:t>
      </w:r>
      <w:r w:rsidRPr="00F41860">
        <w:rPr>
          <w:color w:val="FF0000"/>
          <w:sz w:val="24"/>
          <w:szCs w:val="24"/>
        </w:rPr>
        <w:t xml:space="preserve"> </w:t>
      </w:r>
      <w:r w:rsidRPr="00F41860">
        <w:rPr>
          <w:sz w:val="24"/>
          <w:szCs w:val="24"/>
        </w:rPr>
        <w:t>упаковочный лист с указанием количества товара в каждом грузовом месте, веса</w:t>
      </w:r>
      <w:r w:rsidRPr="000159F3">
        <w:rPr>
          <w:sz w:val="24"/>
          <w:szCs w:val="24"/>
        </w:rPr>
        <w:t xml:space="preserve">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F41860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F41860" w:rsidRPr="00F41860" w:rsidRDefault="00F41860" w:rsidP="00F4186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4186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F4186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41860">
        <w:rPr>
          <w:sz w:val="24"/>
          <w:szCs w:val="24"/>
        </w:rPr>
        <w:t>ЕАЭС</w:t>
      </w:r>
      <w:r w:rsidRPr="00F4186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41860">
        <w:rPr>
          <w:sz w:val="24"/>
          <w:szCs w:val="24"/>
        </w:rPr>
        <w:t>ЕАЭС</w:t>
      </w:r>
      <w:r w:rsidRPr="00F4186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41860">
        <w:rPr>
          <w:sz w:val="24"/>
          <w:szCs w:val="24"/>
        </w:rPr>
        <w:t xml:space="preserve">ЕАЭС, </w:t>
      </w:r>
      <w:r w:rsidRPr="00F41860">
        <w:rPr>
          <w:i/>
          <w:iCs/>
          <w:sz w:val="24"/>
          <w:szCs w:val="24"/>
        </w:rPr>
        <w:t>за исключением Республики Беларусь);</w:t>
      </w:r>
    </w:p>
    <w:p w:rsidR="00A83E59" w:rsidRPr="00AD00B2" w:rsidRDefault="00CF7A73" w:rsidP="00A83E59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F53B22">
        <w:rPr>
          <w:rFonts w:eastAsia="Calibri"/>
          <w:sz w:val="24"/>
          <w:szCs w:val="24"/>
        </w:rPr>
        <w:t xml:space="preserve">- </w:t>
      </w:r>
      <w:r w:rsidR="00A83E59" w:rsidRPr="00F53B22">
        <w:rPr>
          <w:rFonts w:eastAsia="Calibri"/>
          <w:sz w:val="24"/>
          <w:szCs w:val="24"/>
        </w:rPr>
        <w:t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</w:t>
      </w:r>
      <w:r w:rsidR="004912C2">
        <w:rPr>
          <w:rFonts w:eastAsia="Calibri"/>
          <w:sz w:val="24"/>
          <w:szCs w:val="24"/>
        </w:rPr>
        <w:t xml:space="preserve"> заверенная Поставщиком</w:t>
      </w:r>
      <w:r w:rsidR="00A83E59" w:rsidRPr="00F53B22">
        <w:rPr>
          <w:rFonts w:eastAsia="Calibri"/>
          <w:sz w:val="24"/>
          <w:szCs w:val="24"/>
        </w:rPr>
        <w:t>;</w:t>
      </w:r>
    </w:p>
    <w:p w:rsidR="00F1357A" w:rsidRPr="00A57EA2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</w:t>
      </w:r>
      <w:r w:rsidR="004912C2">
        <w:rPr>
          <w:rFonts w:eastAsia="Calibri"/>
          <w:sz w:val="24"/>
          <w:szCs w:val="24"/>
        </w:rPr>
        <w:t>6</w:t>
      </w:r>
      <w:r w:rsidRPr="00356653">
        <w:rPr>
          <w:rFonts w:eastAsia="Calibri"/>
          <w:sz w:val="24"/>
          <w:szCs w:val="24"/>
        </w:rPr>
        <w:t>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43AF2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43AF2">
        <w:rPr>
          <w:rFonts w:eastAsia="Calibri"/>
          <w:sz w:val="24"/>
          <w:szCs w:val="24"/>
        </w:rPr>
        <w:softHyphen/>
        <w:t>ровке и погрузке.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1. Договор №;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2. Поставщик, наименование и адрес;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3. Покупатель, наименование и адрес;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изготовления,</w:t>
      </w:r>
      <w:r w:rsidRPr="00343AF2">
        <w:rPr>
          <w:rFonts w:eastAsia="Calibri"/>
          <w:strike/>
          <w:sz w:val="24"/>
          <w:szCs w:val="24"/>
        </w:rPr>
        <w:t xml:space="preserve"> </w:t>
      </w:r>
      <w:r w:rsidRPr="00343AF2">
        <w:rPr>
          <w:rFonts w:eastAsia="Calibri"/>
          <w:sz w:val="24"/>
          <w:szCs w:val="24"/>
        </w:rPr>
        <w:t xml:space="preserve">каждой товарной позиции инвойса, номер партии (лота), дата изготовления, </w:t>
      </w:r>
      <w:r w:rsidRPr="00343AF2">
        <w:rPr>
          <w:rFonts w:eastAsia="Calibri"/>
          <w:sz w:val="24"/>
          <w:szCs w:val="24"/>
        </w:rPr>
        <w:lastRenderedPageBreak/>
        <w:t>срок годности, стерильности, температурные условия хранения. Один экземпляр упаковочного листа вкладывается в водо</w:t>
      </w:r>
      <w:r w:rsidRPr="00343AF2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43AF2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43AF2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4912C2" w:rsidRPr="00343AF2" w:rsidRDefault="004912C2" w:rsidP="004912C2">
      <w:pPr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5.10. </w:t>
      </w:r>
      <w:r w:rsidRPr="00343AF2">
        <w:rPr>
          <w:rFonts w:eastAsiaTheme="minorHAnsi"/>
          <w:iCs/>
          <w:sz w:val="24"/>
          <w:szCs w:val="24"/>
          <w:lang w:eastAsia="en-US"/>
        </w:rPr>
        <w:t xml:space="preserve"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</w:t>
      </w:r>
      <w:r w:rsidRPr="00343AF2">
        <w:rPr>
          <w:rFonts w:eastAsiaTheme="minorHAnsi"/>
          <w:i/>
          <w:iCs/>
          <w:sz w:val="24"/>
          <w:szCs w:val="24"/>
          <w:lang w:eastAsia="en-US"/>
        </w:rPr>
        <w:t>(для изделий, прошедших процедуру регистрации в рамках ЕАЭС .</w:t>
      </w:r>
    </w:p>
    <w:p w:rsidR="004912C2" w:rsidRPr="00343AF2" w:rsidRDefault="004912C2" w:rsidP="004912C2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43AF2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4912C2" w:rsidRPr="007921D7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</w:t>
      </w:r>
      <w:r w:rsidRPr="007921D7">
        <w:rPr>
          <w:sz w:val="24"/>
          <w:szCs w:val="24"/>
        </w:rPr>
        <w:t xml:space="preserve">Спецификации (ям) №__ (Приложение(я) №__) к нему и листу (ам) технической комплектации (при наличии такового), 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4912C2" w:rsidRPr="007921D7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4912C2" w:rsidRPr="007921D7" w:rsidRDefault="004912C2" w:rsidP="004912C2">
      <w:pPr>
        <w:ind w:right="-1" w:firstLine="142"/>
        <w:jc w:val="both"/>
        <w:rPr>
          <w:rFonts w:eastAsia="Calibri"/>
          <w:sz w:val="24"/>
          <w:szCs w:val="24"/>
        </w:rPr>
      </w:pPr>
      <w:r w:rsidRPr="007921D7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4912C2" w:rsidRPr="007921D7" w:rsidRDefault="004912C2" w:rsidP="004912C2">
      <w:pPr>
        <w:autoSpaceDE w:val="0"/>
        <w:autoSpaceDN w:val="0"/>
        <w:adjustRightInd w:val="0"/>
        <w:ind w:firstLine="180"/>
        <w:jc w:val="both"/>
      </w:pPr>
      <w:r w:rsidRPr="007921D7">
        <w:t>- отказаться от принятия и оплаты товара;</w:t>
      </w:r>
    </w:p>
    <w:p w:rsidR="004912C2" w:rsidRPr="007921D7" w:rsidRDefault="004912C2" w:rsidP="004912C2">
      <w:pPr>
        <w:spacing w:line="240" w:lineRule="atLeast"/>
        <w:ind w:firstLine="180"/>
        <w:jc w:val="both"/>
        <w:rPr>
          <w:rFonts w:eastAsia="Calibri"/>
          <w:sz w:val="24"/>
          <w:szCs w:val="24"/>
        </w:rPr>
      </w:pPr>
      <w:r w:rsidRPr="007921D7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21D7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921D7">
        <w:rPr>
          <w:rFonts w:eastAsia="Calibri"/>
          <w:sz w:val="24"/>
          <w:szCs w:val="24"/>
        </w:rPr>
        <w:t xml:space="preserve"> </w:t>
      </w:r>
      <w:r w:rsidRPr="007921D7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7921D7">
        <w:rPr>
          <w:rFonts w:eastAsia="Calibri"/>
          <w:sz w:val="24"/>
          <w:szCs w:val="24"/>
        </w:rPr>
        <w:t xml:space="preserve"> (если товар уже оплачен);</w:t>
      </w:r>
    </w:p>
    <w:p w:rsidR="004912C2" w:rsidRPr="00343AF2" w:rsidRDefault="004912C2" w:rsidP="004912C2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21D7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21D7">
        <w:rPr>
          <w:rFonts w:eastAsia="Calibri"/>
          <w:color w:val="000000"/>
          <w:sz w:val="24"/>
          <w:szCs w:val="24"/>
        </w:rPr>
        <w:t>с даты направления уведомления</w:t>
      </w:r>
      <w:r w:rsidRPr="00343AF2">
        <w:rPr>
          <w:rFonts w:eastAsia="Calibri"/>
          <w:color w:val="000000"/>
          <w:sz w:val="24"/>
          <w:szCs w:val="24"/>
        </w:rPr>
        <w:t xml:space="preserve"> о поставке товара, несоответствующего условиям договора.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snapToGrid w:val="0"/>
          <w:sz w:val="24"/>
          <w:szCs w:val="24"/>
        </w:rPr>
        <w:lastRenderedPageBreak/>
        <w:t>Все расходы, связанные с заменой товара, несет Поставщик.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9.4 настоящего договора.</w:t>
      </w:r>
    </w:p>
    <w:p w:rsidR="004912C2" w:rsidRPr="00343AF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4912C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6.4. Поставщик гарантирует качество поставленного товара, как в целом, так и составных и комплектующих частей.</w:t>
      </w:r>
    </w:p>
    <w:p w:rsidR="004912C2" w:rsidRPr="00343AF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343AF2" w:rsidRDefault="004912C2" w:rsidP="004912C2">
      <w:pPr>
        <w:widowControl w:val="0"/>
        <w:autoSpaceDE w:val="0"/>
        <w:autoSpaceDN w:val="0"/>
        <w:adjustRightInd w:val="0"/>
        <w:spacing w:line="240" w:lineRule="atLeast"/>
        <w:ind w:firstLine="180"/>
        <w:jc w:val="both"/>
        <w:rPr>
          <w:color w:val="000000"/>
          <w:sz w:val="24"/>
          <w:szCs w:val="24"/>
        </w:rPr>
      </w:pPr>
      <w:r w:rsidRPr="00343AF2">
        <w:rPr>
          <w:sz w:val="24"/>
          <w:szCs w:val="24"/>
        </w:rPr>
        <w:t xml:space="preserve">7.1. </w:t>
      </w:r>
      <w:r w:rsidRPr="00343AF2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</w:t>
      </w:r>
      <w:r w:rsidRPr="00343AF2">
        <w:rPr>
          <w:sz w:val="24"/>
          <w:szCs w:val="24"/>
        </w:rPr>
        <w:t xml:space="preserve">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343AF2">
        <w:rPr>
          <w:color w:val="000000"/>
          <w:sz w:val="24"/>
          <w:szCs w:val="24"/>
        </w:rPr>
        <w:t>настоящего договора.</w:t>
      </w:r>
    </w:p>
    <w:p w:rsidR="004912C2" w:rsidRPr="00343AF2" w:rsidRDefault="004912C2" w:rsidP="004912C2">
      <w:pPr>
        <w:widowControl w:val="0"/>
        <w:autoSpaceDE w:val="0"/>
        <w:autoSpaceDN w:val="0"/>
        <w:adjustRightInd w:val="0"/>
        <w:spacing w:line="240" w:lineRule="atLeast"/>
        <w:ind w:firstLine="180"/>
        <w:jc w:val="both"/>
        <w:rPr>
          <w:color w:val="000000"/>
          <w:sz w:val="24"/>
          <w:szCs w:val="24"/>
        </w:rPr>
      </w:pPr>
      <w:r w:rsidRPr="00343AF2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4912C2" w:rsidRPr="00343AF2" w:rsidRDefault="004912C2" w:rsidP="004912C2">
      <w:pPr>
        <w:spacing w:line="240" w:lineRule="atLeast"/>
        <w:ind w:firstLine="180"/>
        <w:jc w:val="both"/>
        <w:rPr>
          <w:strike/>
          <w:sz w:val="24"/>
          <w:szCs w:val="24"/>
        </w:rPr>
      </w:pPr>
      <w:r w:rsidRPr="00343AF2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4912C2" w:rsidRPr="00343AF2" w:rsidRDefault="004912C2" w:rsidP="004912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43AF2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4912C2" w:rsidRPr="00343AF2" w:rsidRDefault="004912C2" w:rsidP="004912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43AF2">
        <w:rPr>
          <w:sz w:val="24"/>
          <w:szCs w:val="24"/>
        </w:rPr>
        <w:t xml:space="preserve">7.2. </w:t>
      </w:r>
      <w:r w:rsidRPr="00343AF2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343AF2">
        <w:rPr>
          <w:rFonts w:eastAsiaTheme="minorHAnsi"/>
          <w:sz w:val="24"/>
          <w:szCs w:val="24"/>
          <w:lang w:eastAsia="en-US"/>
        </w:rPr>
        <w:t>маркировкой товара,</w:t>
      </w:r>
      <w:r w:rsidRPr="00343AF2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343AF2">
        <w:rPr>
          <w:rFonts w:eastAsia="Calibri"/>
          <w:sz w:val="24"/>
          <w:szCs w:val="24"/>
        </w:rPr>
        <w:t xml:space="preserve"> направляет (передает) </w:t>
      </w:r>
      <w:r w:rsidRPr="00343AF2">
        <w:rPr>
          <w:rFonts w:eastAsia="Calibri"/>
          <w:color w:val="000000"/>
          <w:sz w:val="24"/>
          <w:szCs w:val="24"/>
        </w:rPr>
        <w:t>Поставщику</w:t>
      </w:r>
      <w:r w:rsidRPr="00343AF2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343AF2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rFonts w:eastAsia="Calibri"/>
          <w:color w:val="000000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343AF2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343AF2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343AF2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7.</w:t>
      </w:r>
      <w:r>
        <w:rPr>
          <w:sz w:val="24"/>
          <w:szCs w:val="24"/>
        </w:rPr>
        <w:t>3</w:t>
      </w:r>
      <w:r w:rsidRPr="00B60696">
        <w:rPr>
          <w:sz w:val="24"/>
          <w:szCs w:val="24"/>
        </w:rPr>
        <w:t>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7.</w:t>
      </w:r>
      <w:r>
        <w:rPr>
          <w:sz w:val="24"/>
          <w:szCs w:val="24"/>
        </w:rPr>
        <w:t>3</w:t>
      </w:r>
      <w:r w:rsidRPr="00B60696">
        <w:rPr>
          <w:sz w:val="24"/>
          <w:szCs w:val="24"/>
        </w:rPr>
        <w:t>.1. по количеству и комплектности товара: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- в течение 6-ти месяцев со дня поставки товара;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7.</w:t>
      </w:r>
      <w:r>
        <w:rPr>
          <w:sz w:val="24"/>
          <w:szCs w:val="24"/>
        </w:rPr>
        <w:t>3</w:t>
      </w:r>
      <w:r w:rsidRPr="00B60696">
        <w:rPr>
          <w:sz w:val="24"/>
          <w:szCs w:val="24"/>
        </w:rPr>
        <w:t>.2. по качеству товара в течение срока годности, стерильности.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4912C2" w:rsidRPr="00343AF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343AF2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43AF2">
        <w:rPr>
          <w:sz w:val="24"/>
          <w:szCs w:val="24"/>
        </w:rPr>
        <w:t>, укомплектован всеми необходимыми комплектующими в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4912C2" w:rsidRPr="00343AF2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43AF2">
        <w:rPr>
          <w:rFonts w:eastAsia="Calibri"/>
          <w:snapToGrid w:val="0"/>
          <w:sz w:val="24"/>
          <w:szCs w:val="24"/>
        </w:rPr>
        <w:t>8.2. Если в период срока годности</w:t>
      </w:r>
      <w:r w:rsidRPr="00343AF2">
        <w:rPr>
          <w:rFonts w:eastAsia="Calibri"/>
          <w:sz w:val="24"/>
          <w:szCs w:val="24"/>
        </w:rPr>
        <w:t xml:space="preserve"> и (или) стерильности</w:t>
      </w:r>
      <w:r w:rsidRPr="00343AF2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4912C2" w:rsidRPr="00343AF2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43AF2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4912C2" w:rsidRPr="007921D7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4912C2" w:rsidRPr="007921D7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912C2" w:rsidRPr="007921D7" w:rsidRDefault="004912C2" w:rsidP="004912C2">
      <w:pPr>
        <w:widowControl w:val="0"/>
        <w:ind w:right="-1"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21D7">
        <w:rPr>
          <w:rFonts w:eastAsia="Calibri"/>
          <w:snapToGrid w:val="0"/>
          <w:sz w:val="24"/>
          <w:szCs w:val="24"/>
        </w:rPr>
        <w:t xml:space="preserve"> </w:t>
      </w:r>
    </w:p>
    <w:p w:rsidR="004912C2" w:rsidRPr="007921D7" w:rsidRDefault="004912C2" w:rsidP="004912C2">
      <w:pPr>
        <w:widowControl w:val="0"/>
        <w:ind w:right="-1"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 несоответствия товара. Товар подлежит замене в течение </w:t>
      </w:r>
      <w:r w:rsidRPr="007921D7">
        <w:rPr>
          <w:rFonts w:eastAsiaTheme="minorHAnsi"/>
          <w:sz w:val="24"/>
          <w:szCs w:val="24"/>
          <w:lang w:eastAsia="en-US"/>
        </w:rPr>
        <w:t xml:space="preserve">30 календарных дней </w:t>
      </w:r>
      <w:r w:rsidRPr="007921D7">
        <w:rPr>
          <w:rFonts w:eastAsiaTheme="minorHAnsi"/>
          <w:color w:val="000000"/>
          <w:sz w:val="24"/>
          <w:szCs w:val="24"/>
          <w:lang w:eastAsia="en-US"/>
        </w:rPr>
        <w:t>с даты составления акта.</w:t>
      </w:r>
      <w:r w:rsidRPr="007921D7">
        <w:rPr>
          <w:rFonts w:eastAsia="Calibri"/>
          <w:snapToGrid w:val="0"/>
          <w:sz w:val="24"/>
          <w:szCs w:val="24"/>
        </w:rPr>
        <w:t xml:space="preserve"> </w:t>
      </w:r>
    </w:p>
    <w:p w:rsidR="004912C2" w:rsidRPr="007921D7" w:rsidRDefault="004912C2" w:rsidP="004912C2">
      <w:pPr>
        <w:widowControl w:val="0"/>
        <w:ind w:right="-1"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4912C2" w:rsidRPr="007921D7" w:rsidRDefault="004912C2" w:rsidP="004912C2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921D7">
        <w:rPr>
          <w:sz w:val="24"/>
          <w:szCs w:val="24"/>
        </w:rPr>
        <w:t>8.3 Д</w:t>
      </w:r>
      <w:r w:rsidRPr="007921D7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21D7">
        <w:rPr>
          <w:sz w:val="24"/>
          <w:szCs w:val="24"/>
        </w:rPr>
        <w:t>и (или) стерильности на дату поставки товара</w:t>
      </w:r>
      <w:r w:rsidRPr="007921D7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4912C2" w:rsidRPr="00343AF2" w:rsidRDefault="004912C2" w:rsidP="004912C2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921D7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21D7">
        <w:rPr>
          <w:sz w:val="24"/>
          <w:szCs w:val="24"/>
        </w:rPr>
        <w:t>и (или) стерильности на дату поставки товара</w:t>
      </w:r>
      <w:r w:rsidRPr="007921D7">
        <w:rPr>
          <w:spacing w:val="-2"/>
          <w:sz w:val="24"/>
          <w:szCs w:val="24"/>
        </w:rPr>
        <w:t xml:space="preserve"> должен составлять не менее</w:t>
      </w:r>
      <w:r w:rsidRPr="00343AF2">
        <w:rPr>
          <w:spacing w:val="-2"/>
          <w:sz w:val="24"/>
          <w:szCs w:val="24"/>
        </w:rPr>
        <w:t xml:space="preserve"> 60% срока годности</w:t>
      </w:r>
      <w:r w:rsidRPr="00343AF2">
        <w:rPr>
          <w:sz w:val="24"/>
          <w:szCs w:val="24"/>
        </w:rPr>
        <w:t xml:space="preserve"> и (или) </w:t>
      </w:r>
      <w:r w:rsidRPr="00343AF2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4912C2" w:rsidRPr="00343AF2" w:rsidRDefault="004912C2" w:rsidP="004912C2">
      <w:pPr>
        <w:ind w:firstLine="180"/>
        <w:jc w:val="both"/>
        <w:rPr>
          <w:spacing w:val="-2"/>
          <w:sz w:val="24"/>
          <w:szCs w:val="24"/>
        </w:rPr>
      </w:pPr>
      <w:r w:rsidRPr="00343AF2">
        <w:rPr>
          <w:sz w:val="24"/>
          <w:szCs w:val="24"/>
        </w:rPr>
        <w:t>Все расходы, связанные с заменой товара, несет Поставщик</w:t>
      </w:r>
      <w:r w:rsidRPr="00343AF2">
        <w:rPr>
          <w:spacing w:val="-2"/>
          <w:sz w:val="24"/>
          <w:szCs w:val="24"/>
        </w:rPr>
        <w:t>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п.9.4 настоящего договора.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8.4. 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</w:t>
      </w:r>
      <w:r w:rsidRPr="00343AF2">
        <w:rPr>
          <w:sz w:val="24"/>
          <w:szCs w:val="24"/>
        </w:rPr>
        <w:lastRenderedPageBreak/>
        <w:t>использовании товарных знаков и знаков обслуживания.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p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7921D7" w:rsidRDefault="004912C2" w:rsidP="004912C2">
      <w:pPr>
        <w:autoSpaceDE w:val="0"/>
        <w:autoSpaceDN w:val="0"/>
        <w:adjustRightInd w:val="0"/>
        <w:spacing w:line="240" w:lineRule="atLeast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9.1.</w:t>
      </w:r>
      <w:r w:rsidRPr="007921D7">
        <w:rPr>
          <w:sz w:val="24"/>
          <w:szCs w:val="24"/>
        </w:rPr>
        <w:tab/>
        <w:t xml:space="preserve"> </w:t>
      </w:r>
      <w:r w:rsidRPr="007921D7">
        <w:rPr>
          <w:color w:val="000000"/>
          <w:sz w:val="24"/>
          <w:szCs w:val="24"/>
        </w:rPr>
        <w:t>З</w:t>
      </w:r>
      <w:r w:rsidRPr="007921D7">
        <w:rPr>
          <w:sz w:val="24"/>
          <w:szCs w:val="24"/>
        </w:rPr>
        <w:t>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Штраф, предусмотренный пунктом 9.1,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9.2.</w:t>
      </w:r>
      <w:r w:rsidRPr="00343AF2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</w:t>
      </w:r>
      <w:r w:rsidRPr="00343AF2">
        <w:rPr>
          <w:color w:val="000000"/>
          <w:sz w:val="24"/>
          <w:szCs w:val="24"/>
        </w:rPr>
        <w:t xml:space="preserve">Поставщик уплачивает Покупателю </w:t>
      </w:r>
      <w:r w:rsidRPr="00343AF2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9.3.</w:t>
      </w:r>
      <w:r w:rsidRPr="00343AF2">
        <w:rPr>
          <w:sz w:val="24"/>
          <w:szCs w:val="24"/>
        </w:rPr>
        <w:tab/>
        <w:t xml:space="preserve"> За нарушение сроков исполнения обязательств, указанных в пункте 8.2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9.4.</w:t>
      </w:r>
      <w:r w:rsidRPr="00343AF2">
        <w:rPr>
          <w:sz w:val="24"/>
          <w:szCs w:val="24"/>
        </w:rPr>
        <w:tab/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Пеня исчисляется: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4912C2" w:rsidRPr="007921D7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договора, до даты </w:t>
      </w:r>
      <w:r w:rsidRPr="007921D7">
        <w:rPr>
          <w:sz w:val="24"/>
          <w:szCs w:val="24"/>
        </w:rPr>
        <w:t>предоставления документов, предусмотренных п. 3.5 договора включительно (в случае отсутствия одного или нескольких документов согласно п. 3.5 настоящего договора).</w:t>
      </w:r>
    </w:p>
    <w:p w:rsidR="004912C2" w:rsidRPr="007921D7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7921D7">
        <w:rPr>
          <w:rFonts w:eastAsiaTheme="minorHAnsi"/>
          <w:sz w:val="24"/>
          <w:szCs w:val="24"/>
          <w:lang w:eastAsia="en-US"/>
        </w:rPr>
        <w:t>9.5. За несоответствие товара и товарно-транспортной (товарной) накладной спецификации (п.3.6) Поставщик обязан уплатить Покупателю штраф в размере 1% стоимости товара, по которому выявлены несоответствия.</w:t>
      </w:r>
    </w:p>
    <w:p w:rsidR="004912C2" w:rsidRPr="007921D7" w:rsidRDefault="004912C2" w:rsidP="004912C2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sz w:val="24"/>
          <w:szCs w:val="24"/>
        </w:rPr>
      </w:pPr>
      <w:r w:rsidRPr="007921D7">
        <w:rPr>
          <w:sz w:val="24"/>
          <w:szCs w:val="24"/>
        </w:rPr>
        <w:t xml:space="preserve">9.6.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4912C2" w:rsidRPr="007921D7" w:rsidRDefault="004912C2" w:rsidP="004912C2">
      <w:pPr>
        <w:ind w:firstLine="180"/>
        <w:jc w:val="both"/>
        <w:rPr>
          <w:b/>
          <w:bCs/>
          <w:caps/>
          <w:sz w:val="24"/>
          <w:szCs w:val="24"/>
        </w:rPr>
      </w:pPr>
      <w:r w:rsidRPr="007921D7">
        <w:rPr>
          <w:snapToGrid w:val="0"/>
          <w:spacing w:val="-4"/>
          <w:sz w:val="24"/>
          <w:szCs w:val="24"/>
        </w:rPr>
        <w:t xml:space="preserve">9.7.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4912C2" w:rsidRPr="007921D7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9.8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4912C2" w:rsidRPr="007921D7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9.9 Уплата санкций не освобождает Поставщика от обязанности выполнения договора.</w:t>
      </w:r>
    </w:p>
    <w:p w:rsidR="004912C2" w:rsidRPr="00343AF2" w:rsidRDefault="004912C2" w:rsidP="004912C2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9.10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343AF2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</w:t>
      </w:r>
    </w:p>
    <w:p w:rsidR="004912C2" w:rsidRPr="00343AF2" w:rsidRDefault="004912C2" w:rsidP="004912C2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 либо уполномоченными организациями, на территории которых возникли данные обстоятельства. </w:t>
      </w:r>
    </w:p>
    <w:p w:rsidR="004912C2" w:rsidRPr="00343AF2" w:rsidRDefault="004912C2" w:rsidP="004912C2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912C2" w:rsidRPr="00343AF2" w:rsidRDefault="004912C2" w:rsidP="004912C2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 xml:space="preserve">11.1. </w:t>
      </w:r>
      <w:bookmarkStart w:id="0" w:name="_Hlk92719204"/>
      <w:r w:rsidR="00301C9D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301C9D" w:rsidRPr="003A4533">
        <w:rPr>
          <w:rFonts w:eastAsia="Calibri"/>
          <w:sz w:val="24"/>
          <w:szCs w:val="24"/>
        </w:rPr>
        <w:t>договора</w:t>
      </w:r>
      <w:r w:rsidR="00301C9D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Pr="004912C2">
        <w:rPr>
          <w:color w:val="000000"/>
          <w:sz w:val="24"/>
          <w:szCs w:val="24"/>
        </w:rPr>
        <w:t xml:space="preserve"> </w:t>
      </w:r>
      <w:r w:rsidR="000B0FAF" w:rsidRPr="00EC632B">
        <w:rPr>
          <w:rFonts w:eastAsia="Calibri"/>
          <w:sz w:val="24"/>
          <w:szCs w:val="24"/>
        </w:rPr>
        <w:t>Срок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действия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>
        <w:rPr>
          <w:rFonts w:eastAsia="Calibri"/>
          <w:sz w:val="24"/>
          <w:szCs w:val="24"/>
        </w:rPr>
        <w:t>договора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может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быть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продлен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по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соглашению</w:t>
      </w:r>
      <w:r w:rsidR="000B0FAF" w:rsidRPr="00EC632B">
        <w:rPr>
          <w:rFonts w:eastAsia="Calibri"/>
          <w:sz w:val="24"/>
          <w:szCs w:val="24"/>
          <w:lang w:val="en-US"/>
        </w:rPr>
        <w:t xml:space="preserve"> </w:t>
      </w:r>
      <w:r w:rsidR="000B0FAF" w:rsidRPr="00EC632B">
        <w:rPr>
          <w:rFonts w:eastAsia="Calibri"/>
          <w:sz w:val="24"/>
          <w:szCs w:val="24"/>
        </w:rPr>
        <w:t>сторон</w:t>
      </w:r>
      <w:r w:rsidR="000B0FAF" w:rsidRPr="00EC632B">
        <w:rPr>
          <w:rFonts w:eastAsia="Calibri"/>
          <w:sz w:val="24"/>
          <w:szCs w:val="24"/>
          <w:lang w:val="en-US"/>
        </w:rPr>
        <w:t>.</w:t>
      </w:r>
      <w:bookmarkStart w:id="1" w:name="_GoBack"/>
      <w:bookmarkEnd w:id="1"/>
    </w:p>
    <w:bookmarkEnd w:id="0"/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iCs/>
          <w:color w:val="000000"/>
          <w:sz w:val="24"/>
          <w:szCs w:val="24"/>
        </w:rPr>
        <w:t xml:space="preserve">Покупатель вправе в одностороннем порядке отказаться </w:t>
      </w:r>
      <w:r w:rsidRPr="004912C2">
        <w:rPr>
          <w:color w:val="000000"/>
          <w:sz w:val="24"/>
          <w:szCs w:val="24"/>
        </w:rPr>
        <w:t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b/>
          <w:bCs/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11.5.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lastRenderedPageBreak/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D40" w:rsidRDefault="007F3D40" w:rsidP="00C92C66">
      <w:r>
        <w:separator/>
      </w:r>
    </w:p>
  </w:endnote>
  <w:endnote w:type="continuationSeparator" w:id="0">
    <w:p w:rsidR="007F3D40" w:rsidRDefault="007F3D40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0B0FAF">
      <w:rPr>
        <w:noProof/>
        <w:sz w:val="16"/>
        <w:szCs w:val="16"/>
      </w:rPr>
      <w:t>8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D40" w:rsidRDefault="007F3D40" w:rsidP="00C92C66">
      <w:r>
        <w:separator/>
      </w:r>
    </w:p>
  </w:footnote>
  <w:footnote w:type="continuationSeparator" w:id="0">
    <w:p w:rsidR="007F3D40" w:rsidRDefault="007F3D40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0B0FAF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0FAF"/>
    <w:rsid w:val="000B36DA"/>
    <w:rsid w:val="000D34E7"/>
    <w:rsid w:val="000F3192"/>
    <w:rsid w:val="000F46D4"/>
    <w:rsid w:val="000F526D"/>
    <w:rsid w:val="00107816"/>
    <w:rsid w:val="00111ECC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A05CF"/>
    <w:rsid w:val="002B65D4"/>
    <w:rsid w:val="002C709B"/>
    <w:rsid w:val="002D510A"/>
    <w:rsid w:val="002E25CF"/>
    <w:rsid w:val="002F0A29"/>
    <w:rsid w:val="002F1362"/>
    <w:rsid w:val="002F26BD"/>
    <w:rsid w:val="002F506D"/>
    <w:rsid w:val="002F613B"/>
    <w:rsid w:val="002F669F"/>
    <w:rsid w:val="00301C9D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912C2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1C45"/>
    <w:rsid w:val="005E58DB"/>
    <w:rsid w:val="005F232E"/>
    <w:rsid w:val="00624F6C"/>
    <w:rsid w:val="0064795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7F3D40"/>
    <w:rsid w:val="00801240"/>
    <w:rsid w:val="00802A5A"/>
    <w:rsid w:val="008057B5"/>
    <w:rsid w:val="0081262A"/>
    <w:rsid w:val="00836A89"/>
    <w:rsid w:val="00842E5D"/>
    <w:rsid w:val="00864F1F"/>
    <w:rsid w:val="008768A0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A7956"/>
    <w:rsid w:val="009B0A9A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3E59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604C1"/>
    <w:rsid w:val="00B60696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2CB"/>
    <w:rsid w:val="00CD7EFA"/>
    <w:rsid w:val="00CE46F4"/>
    <w:rsid w:val="00CE582E"/>
    <w:rsid w:val="00CF7A73"/>
    <w:rsid w:val="00D022D9"/>
    <w:rsid w:val="00D05CEC"/>
    <w:rsid w:val="00D073B6"/>
    <w:rsid w:val="00D17DB3"/>
    <w:rsid w:val="00D35F1C"/>
    <w:rsid w:val="00D5145C"/>
    <w:rsid w:val="00D52B50"/>
    <w:rsid w:val="00D74C41"/>
    <w:rsid w:val="00D801AB"/>
    <w:rsid w:val="00D97D01"/>
    <w:rsid w:val="00DA4C1F"/>
    <w:rsid w:val="00DB255D"/>
    <w:rsid w:val="00DC70FC"/>
    <w:rsid w:val="00DD350A"/>
    <w:rsid w:val="00DF7563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1357A"/>
    <w:rsid w:val="00F25666"/>
    <w:rsid w:val="00F41860"/>
    <w:rsid w:val="00F53B22"/>
    <w:rsid w:val="00F55FD2"/>
    <w:rsid w:val="00F5642A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692A0268-69A4-4FF0-8215-9BA0CD9D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2DB17-ECE1-4B1E-8BE1-DA4061BB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4100</Words>
  <Characters>23370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46</cp:revision>
  <cp:lastPrinted>2019-06-25T11:16:00Z</cp:lastPrinted>
  <dcterms:created xsi:type="dcterms:W3CDTF">2019-07-15T12:06:00Z</dcterms:created>
  <dcterms:modified xsi:type="dcterms:W3CDTF">2025-08-23T20:46:00Z</dcterms:modified>
</cp:coreProperties>
</file>